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FBF77"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noProof/>
          <w:color w:val="002060"/>
          <w:sz w:val="20"/>
          <w:szCs w:val="20"/>
        </w:rPr>
        <w:drawing>
          <wp:inline distT="0" distB="0" distL="0" distR="0" wp14:anchorId="1ADF1641" wp14:editId="7B65839E">
            <wp:extent cx="7962900" cy="96012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962900" cy="960120"/>
                    </a:xfrm>
                    <a:prstGeom prst="rect">
                      <a:avLst/>
                    </a:prstGeom>
                    <a:ln/>
                  </pic:spPr>
                </pic:pic>
              </a:graphicData>
            </a:graphic>
          </wp:inline>
        </w:drawing>
      </w:r>
    </w:p>
    <w:p w14:paraId="1AA8EC52" w14:textId="77777777" w:rsidR="00F30328" w:rsidRPr="00136476" w:rsidRDefault="00F30328" w:rsidP="00E80B1D">
      <w:pPr>
        <w:spacing w:after="0" w:line="240" w:lineRule="auto"/>
        <w:jc w:val="both"/>
        <w:rPr>
          <w:rFonts w:asciiTheme="minorHAnsi" w:eastAsia="Tahoma" w:hAnsiTheme="minorHAnsi" w:cstheme="minorHAnsi"/>
          <w:b/>
          <w:color w:val="002060"/>
          <w:sz w:val="20"/>
          <w:szCs w:val="20"/>
        </w:rPr>
      </w:pPr>
    </w:p>
    <w:p w14:paraId="617698CC" w14:textId="77777777" w:rsidR="00F30328" w:rsidRPr="00136476" w:rsidRDefault="00F30328" w:rsidP="00E80B1D">
      <w:pPr>
        <w:spacing w:after="0" w:line="240" w:lineRule="auto"/>
        <w:jc w:val="both"/>
        <w:rPr>
          <w:rFonts w:asciiTheme="minorHAnsi" w:eastAsia="Tahoma" w:hAnsiTheme="minorHAnsi" w:cstheme="minorHAnsi"/>
          <w:b/>
          <w:color w:val="002060"/>
          <w:sz w:val="20"/>
          <w:szCs w:val="20"/>
        </w:rPr>
      </w:pPr>
    </w:p>
    <w:p w14:paraId="6F057706" w14:textId="5D7EB870" w:rsidR="00E5072E" w:rsidRPr="00136476" w:rsidRDefault="00000000" w:rsidP="00E80B1D">
      <w:pPr>
        <w:spacing w:after="0" w:line="240" w:lineRule="auto"/>
        <w:jc w:val="both"/>
        <w:rPr>
          <w:rFonts w:asciiTheme="minorHAnsi" w:eastAsia="Tahoma" w:hAnsiTheme="minorHAnsi" w:cstheme="minorHAnsi"/>
          <w:b/>
          <w:color w:val="002060"/>
          <w:sz w:val="20"/>
          <w:szCs w:val="20"/>
        </w:rPr>
      </w:pPr>
      <w:r w:rsidRPr="00136476">
        <w:rPr>
          <w:rFonts w:asciiTheme="minorHAnsi" w:eastAsia="Tahoma" w:hAnsiTheme="minorHAnsi" w:cstheme="minorHAnsi"/>
          <w:b/>
          <w:color w:val="002060"/>
          <w:sz w:val="20"/>
          <w:szCs w:val="20"/>
        </w:rPr>
        <w:t>ANEXA 1 - CEREREA DE FINANȚARE</w:t>
      </w:r>
    </w:p>
    <w:p w14:paraId="3582138F" w14:textId="7A6FBF3B" w:rsidR="00E5072E" w:rsidRPr="00136476" w:rsidRDefault="00000000" w:rsidP="00E80B1D">
      <w:pPr>
        <w:spacing w:after="0" w:line="240" w:lineRule="auto"/>
        <w:jc w:val="both"/>
        <w:rPr>
          <w:rFonts w:asciiTheme="minorHAnsi" w:eastAsia="Tahoma" w:hAnsiTheme="minorHAnsi" w:cstheme="minorHAnsi"/>
          <w:b/>
          <w:bCs/>
          <w:color w:val="002060"/>
          <w:sz w:val="20"/>
          <w:szCs w:val="20"/>
        </w:rPr>
      </w:pPr>
      <w:r w:rsidRPr="00136476">
        <w:rPr>
          <w:rFonts w:asciiTheme="minorHAnsi" w:eastAsia="Tahoma" w:hAnsiTheme="minorHAnsi" w:cstheme="minorHAnsi"/>
          <w:b/>
          <w:bCs/>
          <w:color w:val="002060"/>
          <w:sz w:val="20"/>
          <w:szCs w:val="20"/>
        </w:rPr>
        <w:t>DATE DE CONTACT</w:t>
      </w:r>
    </w:p>
    <w:p w14:paraId="5A3530CF"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459E6990"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Adresă:</w:t>
      </w:r>
      <w:r w:rsidRPr="00136476">
        <w:rPr>
          <w:rFonts w:asciiTheme="minorHAnsi" w:eastAsia="Tahoma" w:hAnsiTheme="minorHAnsi" w:cstheme="minorHAnsi"/>
          <w:color w:val="002060"/>
          <w:sz w:val="20"/>
          <w:szCs w:val="20"/>
        </w:rPr>
        <w:tab/>
      </w:r>
    </w:p>
    <w:p w14:paraId="69449685" w14:textId="628614E8"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Localitate:</w:t>
      </w:r>
    </w:p>
    <w:p w14:paraId="074F6B06"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Județ:</w:t>
      </w:r>
      <w:r w:rsidRPr="00136476">
        <w:rPr>
          <w:rFonts w:asciiTheme="minorHAnsi" w:eastAsia="Tahoma" w:hAnsiTheme="minorHAnsi" w:cstheme="minorHAnsi"/>
          <w:color w:val="002060"/>
          <w:sz w:val="20"/>
          <w:szCs w:val="20"/>
        </w:rPr>
        <w:tab/>
      </w:r>
    </w:p>
    <w:p w14:paraId="0CC97E94"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E-mail:</w:t>
      </w:r>
      <w:r w:rsidRPr="00136476">
        <w:rPr>
          <w:rFonts w:asciiTheme="minorHAnsi" w:eastAsia="Tahoma" w:hAnsiTheme="minorHAnsi" w:cstheme="minorHAnsi"/>
          <w:color w:val="002060"/>
          <w:sz w:val="20"/>
          <w:szCs w:val="20"/>
        </w:rPr>
        <w:tab/>
      </w:r>
    </w:p>
    <w:p w14:paraId="2909AC7D" w14:textId="51AA879F"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Cod fiscal/nr. înregistrare Registrul Comerțului;</w:t>
      </w:r>
    </w:p>
    <w:p w14:paraId="732AFE24" w14:textId="1621C258"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Datele de identificare a reprezentantului legal al solicitantului, persoana care are dreptul conform actelor constitutive, să reprezinte organizația și să semneze în numele acesteia:</w:t>
      </w:r>
    </w:p>
    <w:p w14:paraId="536496E6" w14:textId="1E415B1E"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Localizarea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 xml:space="preserve">roiectului (județ, localitate, alte date relevante despre localizarea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w:t>
      </w:r>
      <w:r w:rsidRPr="00136476">
        <w:rPr>
          <w:rFonts w:asciiTheme="minorHAnsi" w:eastAsia="Tahoma" w:hAnsiTheme="minorHAnsi" w:cstheme="minorHAnsi"/>
          <w:color w:val="002060"/>
          <w:sz w:val="20"/>
          <w:szCs w:val="20"/>
        </w:rPr>
        <w:tab/>
      </w:r>
    </w:p>
    <w:p w14:paraId="2A3D8E04"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74EF92DE" w14:textId="77777777" w:rsidR="00A85AA4" w:rsidRPr="00136476" w:rsidRDefault="00A85AA4" w:rsidP="00E80B1D">
      <w:pPr>
        <w:spacing w:after="0" w:line="240" w:lineRule="auto"/>
        <w:jc w:val="both"/>
        <w:rPr>
          <w:rFonts w:asciiTheme="minorHAnsi" w:eastAsia="Tahoma" w:hAnsiTheme="minorHAnsi" w:cstheme="minorHAnsi"/>
          <w:color w:val="002060"/>
          <w:sz w:val="20"/>
          <w:szCs w:val="20"/>
        </w:rPr>
      </w:pPr>
    </w:p>
    <w:p w14:paraId="3DF38CB4" w14:textId="11F23681" w:rsidR="00A85AA4" w:rsidRPr="00136476" w:rsidRDefault="00A85AA4"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Solicitant </w:t>
      </w:r>
      <w:r w:rsidRPr="00136476">
        <w:rPr>
          <w:rFonts w:asciiTheme="minorHAnsi" w:hAnsiTheme="minorHAnsi" w:cstheme="minorHAnsi"/>
          <w:color w:val="002060"/>
          <w:sz w:val="20"/>
          <w:szCs w:val="20"/>
        </w:rPr>
        <w:t>(date de identificare, reprezentant legal, sediu</w:t>
      </w:r>
    </w:p>
    <w:p w14:paraId="119B140F" w14:textId="14219C27" w:rsidR="00A85AA4" w:rsidRPr="00136476" w:rsidRDefault="00A85AA4" w:rsidP="008A2CA0">
      <w:pPr>
        <w:spacing w:after="0" w:line="240" w:lineRule="auto"/>
        <w:jc w:val="both"/>
        <w:rPr>
          <w:rFonts w:asciiTheme="minorHAnsi" w:hAnsiTheme="minorHAnsi" w:cstheme="minorHAnsi"/>
          <w:color w:val="002060"/>
          <w:sz w:val="20"/>
          <w:szCs w:val="20"/>
        </w:rPr>
      </w:pPr>
      <w:r w:rsidRPr="00136476">
        <w:rPr>
          <w:rFonts w:asciiTheme="minorHAnsi" w:eastAsia="Tahoma" w:hAnsiTheme="minorHAnsi" w:cstheme="minorHAnsi"/>
          <w:color w:val="002060"/>
          <w:sz w:val="20"/>
          <w:szCs w:val="20"/>
        </w:rPr>
        <w:t>Persoana de contact</w:t>
      </w:r>
    </w:p>
    <w:p w14:paraId="34E7CD98" w14:textId="389B8A4B" w:rsidR="008A2CA0" w:rsidRPr="00136476" w:rsidRDefault="00D72078" w:rsidP="00AF2C0C">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Complementaritatea investiției cu finanțările anterioare</w:t>
      </w:r>
    </w:p>
    <w:p w14:paraId="7BD59850" w14:textId="77777777" w:rsidR="00E5072E" w:rsidRPr="00136476" w:rsidRDefault="00000000" w:rsidP="00E80B1D">
      <w:pPr>
        <w:spacing w:after="0" w:line="240" w:lineRule="auto"/>
        <w:jc w:val="both"/>
        <w:rPr>
          <w:rFonts w:asciiTheme="minorHAnsi" w:eastAsia="Tahoma" w:hAnsiTheme="minorHAnsi" w:cstheme="minorHAnsi"/>
          <w:b/>
          <w:bCs/>
          <w:color w:val="002060"/>
          <w:sz w:val="20"/>
          <w:szCs w:val="20"/>
        </w:rPr>
      </w:pPr>
      <w:r w:rsidRPr="00136476">
        <w:rPr>
          <w:rFonts w:asciiTheme="minorHAnsi" w:eastAsia="Tahoma" w:hAnsiTheme="minorHAnsi" w:cstheme="minorHAnsi"/>
          <w:b/>
          <w:bCs/>
          <w:color w:val="002060"/>
          <w:sz w:val="20"/>
          <w:szCs w:val="20"/>
        </w:rPr>
        <w:t>DATE DESPRE PROIECT</w:t>
      </w:r>
    </w:p>
    <w:p w14:paraId="4C41277A" w14:textId="688460A9" w:rsidR="00E5072E" w:rsidRPr="00136476" w:rsidRDefault="00000000" w:rsidP="00E80B1D">
      <w:pPr>
        <w:spacing w:after="0" w:line="240" w:lineRule="auto"/>
        <w:jc w:val="both"/>
        <w:rPr>
          <w:rFonts w:asciiTheme="minorHAnsi" w:eastAsia="Tahoma" w:hAnsiTheme="minorHAnsi" w:cstheme="minorHAnsi"/>
          <w:b/>
          <w:bCs/>
          <w:color w:val="002060"/>
          <w:sz w:val="20"/>
          <w:szCs w:val="20"/>
        </w:rPr>
      </w:pPr>
      <w:r w:rsidRPr="00136476">
        <w:rPr>
          <w:rFonts w:asciiTheme="minorHAnsi" w:eastAsia="Tahoma" w:hAnsiTheme="minorHAnsi" w:cstheme="minorHAnsi"/>
          <w:b/>
          <w:bCs/>
          <w:color w:val="002060"/>
          <w:sz w:val="20"/>
          <w:szCs w:val="20"/>
        </w:rPr>
        <w:t xml:space="preserve">Titlul </w:t>
      </w:r>
      <w:r w:rsidR="006C3C63" w:rsidRPr="00136476">
        <w:rPr>
          <w:rFonts w:asciiTheme="minorHAnsi" w:eastAsia="Tahoma" w:hAnsiTheme="minorHAnsi" w:cstheme="minorHAnsi"/>
          <w:b/>
          <w:bCs/>
          <w:color w:val="002060"/>
          <w:sz w:val="20"/>
          <w:szCs w:val="20"/>
        </w:rPr>
        <w:t>P</w:t>
      </w:r>
      <w:r w:rsidRPr="00136476">
        <w:rPr>
          <w:rFonts w:asciiTheme="minorHAnsi" w:eastAsia="Tahoma" w:hAnsiTheme="minorHAnsi" w:cstheme="minorHAnsi"/>
          <w:b/>
          <w:bCs/>
          <w:color w:val="002060"/>
          <w:sz w:val="20"/>
          <w:szCs w:val="20"/>
        </w:rPr>
        <w:t>roiectului</w:t>
      </w:r>
    </w:p>
    <w:p w14:paraId="6E18DACC" w14:textId="77777777" w:rsidR="00D72078" w:rsidRPr="00136476" w:rsidRDefault="00D72078" w:rsidP="00E80B1D">
      <w:pPr>
        <w:spacing w:after="0" w:line="240" w:lineRule="auto"/>
        <w:jc w:val="both"/>
        <w:rPr>
          <w:rFonts w:asciiTheme="minorHAnsi" w:eastAsia="Tahoma" w:hAnsiTheme="minorHAnsi" w:cstheme="minorHAnsi"/>
          <w:color w:val="002060"/>
          <w:sz w:val="20"/>
          <w:szCs w:val="20"/>
        </w:rPr>
      </w:pPr>
    </w:p>
    <w:p w14:paraId="06060F76" w14:textId="0FA4EF20" w:rsidR="00D72078" w:rsidRPr="00136476" w:rsidRDefault="00B275A2"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C</w:t>
      </w:r>
      <w:r w:rsidR="00D72078" w:rsidRPr="00136476">
        <w:rPr>
          <w:rFonts w:asciiTheme="minorHAnsi" w:eastAsia="Tahoma" w:hAnsiTheme="minorHAnsi" w:cstheme="minorHAnsi"/>
          <w:color w:val="002060"/>
          <w:sz w:val="20"/>
          <w:szCs w:val="20"/>
        </w:rPr>
        <w:t>ontext</w:t>
      </w:r>
      <w:r w:rsidRPr="00136476">
        <w:rPr>
          <w:rFonts w:asciiTheme="minorHAnsi" w:eastAsia="Tahoma" w:hAnsiTheme="minorHAnsi" w:cstheme="minorHAnsi"/>
          <w:color w:val="002060"/>
          <w:sz w:val="20"/>
          <w:szCs w:val="20"/>
        </w:rPr>
        <w:t xml:space="preserve"> (Problemele identificate care au generat </w:t>
      </w:r>
      <w:r w:rsidR="00962DFC" w:rsidRPr="00136476">
        <w:rPr>
          <w:rFonts w:asciiTheme="minorHAnsi" w:eastAsia="Tahoma" w:hAnsiTheme="minorHAnsi" w:cstheme="minorHAnsi"/>
          <w:color w:val="002060"/>
          <w:sz w:val="20"/>
          <w:szCs w:val="20"/>
        </w:rPr>
        <w:t xml:space="preserve">elaborarea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 în relația cu obiectivele propuse,</w:t>
      </w:r>
      <w:r w:rsidR="00962DFC" w:rsidRPr="00136476">
        <w:rPr>
          <w:rFonts w:asciiTheme="minorHAnsi" w:eastAsia="Tahoma" w:hAnsiTheme="minorHAnsi" w:cstheme="minorHAnsi"/>
          <w:color w:val="002060"/>
          <w:sz w:val="20"/>
          <w:szCs w:val="20"/>
        </w:rPr>
        <w:t xml:space="preserve"> tematicile</w:t>
      </w:r>
      <w:r w:rsidRPr="00136476">
        <w:rPr>
          <w:rFonts w:asciiTheme="minorHAnsi" w:eastAsia="Tahoma" w:hAnsiTheme="minorHAnsi" w:cstheme="minorHAnsi"/>
          <w:color w:val="002060"/>
          <w:sz w:val="20"/>
          <w:szCs w:val="20"/>
        </w:rPr>
        <w:t xml:space="preserve"> care vor fi abordate)</w:t>
      </w:r>
    </w:p>
    <w:p w14:paraId="29D6676C" w14:textId="66D6C583" w:rsidR="00777AF1" w:rsidRPr="00136476" w:rsidRDefault="00B275A2" w:rsidP="00777AF1">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J</w:t>
      </w:r>
      <w:r w:rsidR="00D72078" w:rsidRPr="00136476">
        <w:rPr>
          <w:rFonts w:asciiTheme="minorHAnsi" w:eastAsia="Tahoma" w:hAnsiTheme="minorHAnsi" w:cstheme="minorHAnsi"/>
          <w:color w:val="002060"/>
          <w:sz w:val="20"/>
          <w:szCs w:val="20"/>
        </w:rPr>
        <w:t>ustificare</w:t>
      </w:r>
      <w:r w:rsidRPr="00136476">
        <w:rPr>
          <w:rFonts w:asciiTheme="minorHAnsi" w:eastAsia="Tahoma" w:hAnsiTheme="minorHAnsi" w:cstheme="minorHAnsi"/>
          <w:color w:val="002060"/>
          <w:sz w:val="20"/>
          <w:szCs w:val="20"/>
        </w:rPr>
        <w:t xml:space="preserve"> (investițiile propuse prin care se justifică contribuția la indicatorii obligatorii la nivel de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w:t>
      </w:r>
    </w:p>
    <w:p w14:paraId="4B76D6F7" w14:textId="02E3FA10" w:rsidR="00D72078" w:rsidRPr="00136476" w:rsidRDefault="00777AF1" w:rsidP="00190A30">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Valoarea totală a finanțării totale solicitate (în lei)</w:t>
      </w:r>
    </w:p>
    <w:p w14:paraId="6B892AA8" w14:textId="6B74C6FF"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2ABDC979"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08524C89" w14:textId="38235EBE" w:rsidR="00E5072E" w:rsidRPr="00136476" w:rsidRDefault="000A0F1C"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Prezentati capacitatea solicitantului</w:t>
      </w:r>
      <w:r w:rsidR="00190A30" w:rsidRPr="00136476">
        <w:rPr>
          <w:rFonts w:asciiTheme="minorHAnsi" w:eastAsia="Tahoma" w:hAnsiTheme="minorHAnsi" w:cstheme="minorHAnsi"/>
          <w:color w:val="002060"/>
          <w:sz w:val="20"/>
          <w:szCs w:val="20"/>
        </w:rPr>
        <w:t xml:space="preserve"> in rela</w:t>
      </w:r>
      <w:r w:rsidR="008A2CA0" w:rsidRPr="00136476">
        <w:rPr>
          <w:rFonts w:asciiTheme="minorHAnsi" w:eastAsia="Tahoma" w:hAnsiTheme="minorHAnsi" w:cstheme="minorHAnsi"/>
          <w:color w:val="002060"/>
          <w:sz w:val="20"/>
          <w:szCs w:val="20"/>
        </w:rPr>
        <w:t>ț</w:t>
      </w:r>
      <w:r w:rsidR="00190A30" w:rsidRPr="00136476">
        <w:rPr>
          <w:rFonts w:asciiTheme="minorHAnsi" w:eastAsia="Tahoma" w:hAnsiTheme="minorHAnsi" w:cstheme="minorHAnsi"/>
          <w:color w:val="002060"/>
          <w:sz w:val="20"/>
          <w:szCs w:val="20"/>
        </w:rPr>
        <w:t>ie cu</w:t>
      </w:r>
      <w:r w:rsidR="008A2CA0" w:rsidRPr="00136476">
        <w:rPr>
          <w:rFonts w:asciiTheme="minorHAnsi" w:eastAsia="Tahoma" w:hAnsiTheme="minorHAnsi" w:cstheme="minorHAnsi"/>
          <w:color w:val="002060"/>
          <w:sz w:val="20"/>
          <w:szCs w:val="20"/>
        </w:rPr>
        <w:t xml:space="preserve"> obiectivul</w:t>
      </w:r>
      <w:r w:rsidR="00190A30" w:rsidRPr="00136476">
        <w:rPr>
          <w:rFonts w:asciiTheme="minorHAnsi" w:eastAsia="Tahoma" w:hAnsiTheme="minorHAnsi" w:cstheme="minorHAnsi"/>
          <w:color w:val="002060"/>
          <w:sz w:val="20"/>
          <w:szCs w:val="20"/>
        </w:rPr>
        <w:t xml:space="preserve"> </w:t>
      </w:r>
      <w:r w:rsidR="006C3C63" w:rsidRPr="00136476">
        <w:rPr>
          <w:rFonts w:asciiTheme="minorHAnsi" w:eastAsia="Tahoma" w:hAnsiTheme="minorHAnsi" w:cstheme="minorHAnsi"/>
          <w:color w:val="002060"/>
          <w:sz w:val="20"/>
          <w:szCs w:val="20"/>
        </w:rPr>
        <w:t>P</w:t>
      </w:r>
      <w:r w:rsidR="00190A30" w:rsidRPr="00136476">
        <w:rPr>
          <w:rFonts w:asciiTheme="minorHAnsi" w:eastAsia="Tahoma" w:hAnsiTheme="minorHAnsi" w:cstheme="minorHAnsi"/>
          <w:color w:val="002060"/>
          <w:sz w:val="20"/>
          <w:szCs w:val="20"/>
        </w:rPr>
        <w:t>roiectul</w:t>
      </w:r>
      <w:r w:rsidR="008A2CA0" w:rsidRPr="00136476">
        <w:rPr>
          <w:rFonts w:asciiTheme="minorHAnsi" w:eastAsia="Tahoma" w:hAnsiTheme="minorHAnsi" w:cstheme="minorHAnsi"/>
          <w:color w:val="002060"/>
          <w:sz w:val="20"/>
          <w:szCs w:val="20"/>
        </w:rPr>
        <w:t>ui</w:t>
      </w:r>
      <w:r w:rsidR="00190A30" w:rsidRPr="00136476">
        <w:rPr>
          <w:rFonts w:asciiTheme="minorHAnsi" w:eastAsia="Tahoma" w:hAnsiTheme="minorHAnsi" w:cstheme="minorHAnsi"/>
          <w:color w:val="002060"/>
          <w:sz w:val="20"/>
          <w:szCs w:val="20"/>
        </w:rPr>
        <w:t xml:space="preserve"> propus</w:t>
      </w:r>
      <w:r w:rsidRPr="00136476">
        <w:rPr>
          <w:rFonts w:asciiTheme="minorHAnsi" w:eastAsia="Tahoma" w:hAnsiTheme="minorHAnsi" w:cstheme="minorHAnsi"/>
          <w:color w:val="002060"/>
          <w:sz w:val="20"/>
          <w:szCs w:val="20"/>
        </w:rPr>
        <w:t xml:space="preserve"> (resursele umane)</w:t>
      </w:r>
    </w:p>
    <w:p w14:paraId="584ED43F"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2DC2E891" w14:textId="77777777" w:rsidR="00F92C1C" w:rsidRPr="00136476" w:rsidRDefault="00F92C1C" w:rsidP="00E80B1D">
      <w:pPr>
        <w:spacing w:after="0" w:line="240" w:lineRule="auto"/>
        <w:jc w:val="both"/>
        <w:rPr>
          <w:rFonts w:asciiTheme="minorHAnsi" w:eastAsia="Tahoma" w:hAnsiTheme="minorHAnsi" w:cstheme="minorHAnsi"/>
          <w:color w:val="002060"/>
          <w:sz w:val="20"/>
          <w:szCs w:val="20"/>
        </w:rPr>
      </w:pPr>
    </w:p>
    <w:p w14:paraId="78A584B6" w14:textId="28296CCE"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DESCRIEREA OPERAȚIONALĂ A PROIECTULUI</w:t>
      </w:r>
    </w:p>
    <w:p w14:paraId="41CED277" w14:textId="5BDC7DCE" w:rsidR="00962DFC" w:rsidRPr="00136476" w:rsidRDefault="00000000" w:rsidP="00AF2C0C">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Descrieți </w:t>
      </w:r>
      <w:r w:rsidR="000A0F1C" w:rsidRPr="00136476">
        <w:rPr>
          <w:rFonts w:asciiTheme="minorHAnsi" w:eastAsia="Tahoma" w:hAnsiTheme="minorHAnsi" w:cstheme="minorHAnsi"/>
          <w:b/>
          <w:bCs/>
          <w:color w:val="002060"/>
          <w:sz w:val="20"/>
          <w:szCs w:val="20"/>
        </w:rPr>
        <w:t>grupul țintă</w:t>
      </w:r>
      <w:r w:rsidR="000A0F1C" w:rsidRPr="00136476">
        <w:rPr>
          <w:rFonts w:asciiTheme="minorHAnsi" w:eastAsia="Tahoma" w:hAnsiTheme="minorHAnsi" w:cstheme="minorHAnsi"/>
          <w:color w:val="002060"/>
          <w:sz w:val="20"/>
          <w:szCs w:val="20"/>
        </w:rPr>
        <w:t xml:space="preserve"> al </w:t>
      </w:r>
      <w:r w:rsidR="006C3C63" w:rsidRPr="00136476">
        <w:rPr>
          <w:rFonts w:asciiTheme="minorHAnsi" w:eastAsia="Tahoma" w:hAnsiTheme="minorHAnsi" w:cstheme="minorHAnsi"/>
          <w:color w:val="002060"/>
          <w:sz w:val="20"/>
          <w:szCs w:val="20"/>
        </w:rPr>
        <w:t>P</w:t>
      </w:r>
      <w:r w:rsidR="000A0F1C" w:rsidRPr="00136476">
        <w:rPr>
          <w:rFonts w:asciiTheme="minorHAnsi" w:eastAsia="Tahoma" w:hAnsiTheme="minorHAnsi" w:cstheme="minorHAnsi"/>
          <w:color w:val="002060"/>
          <w:sz w:val="20"/>
          <w:szCs w:val="20"/>
        </w:rPr>
        <w:t xml:space="preserve">roiectului, prin raportare la țintele care trebuie atinse, precum și </w:t>
      </w:r>
      <w:r w:rsidR="00136476" w:rsidRPr="00136476">
        <w:rPr>
          <w:rFonts w:asciiTheme="minorHAnsi" w:eastAsia="Tahoma" w:hAnsiTheme="minorHAnsi" w:cstheme="minorHAnsi"/>
          <w:b/>
          <w:bCs/>
          <w:color w:val="002060"/>
          <w:sz w:val="20"/>
          <w:szCs w:val="20"/>
        </w:rPr>
        <w:t>M</w:t>
      </w:r>
      <w:r w:rsidR="000A0F1C" w:rsidRPr="00136476">
        <w:rPr>
          <w:rFonts w:asciiTheme="minorHAnsi" w:eastAsia="Tahoma" w:hAnsiTheme="minorHAnsi" w:cstheme="minorHAnsi"/>
          <w:b/>
          <w:bCs/>
          <w:color w:val="002060"/>
          <w:sz w:val="20"/>
          <w:szCs w:val="20"/>
        </w:rPr>
        <w:t>etodologia de selecție a grupului țintă</w:t>
      </w:r>
      <w:r w:rsidR="00515217" w:rsidRPr="00136476">
        <w:rPr>
          <w:rFonts w:asciiTheme="minorHAnsi" w:eastAsia="Tahoma" w:hAnsiTheme="minorHAnsi" w:cstheme="minorHAnsi"/>
          <w:b/>
          <w:bCs/>
          <w:color w:val="002060"/>
          <w:sz w:val="20"/>
          <w:szCs w:val="20"/>
        </w:rPr>
        <w:t>.</w:t>
      </w:r>
      <w:r w:rsidR="00515217" w:rsidRPr="00136476">
        <w:rPr>
          <w:rFonts w:asciiTheme="minorHAnsi" w:eastAsia="Tahoma" w:hAnsiTheme="minorHAnsi" w:cstheme="minorHAnsi"/>
          <w:color w:val="002060"/>
          <w:sz w:val="20"/>
          <w:szCs w:val="20"/>
        </w:rPr>
        <w:t xml:space="preserve"> </w:t>
      </w:r>
      <w:r w:rsidR="00962DFC" w:rsidRPr="00136476">
        <w:rPr>
          <w:rFonts w:asciiTheme="minorHAnsi" w:eastAsia="Tahoma" w:hAnsiTheme="minorHAnsi" w:cstheme="minorHAnsi"/>
          <w:color w:val="002060"/>
          <w:sz w:val="20"/>
          <w:szCs w:val="20"/>
        </w:rPr>
        <w:t xml:space="preserve">Enumerați unitățile de </w:t>
      </w:r>
      <w:r w:rsidR="00354A32" w:rsidRPr="00136476">
        <w:rPr>
          <w:rFonts w:asciiTheme="minorHAnsi" w:eastAsia="Tahoma" w:hAnsiTheme="minorHAnsi" w:cstheme="minorHAnsi"/>
          <w:color w:val="002060"/>
          <w:sz w:val="20"/>
          <w:szCs w:val="20"/>
        </w:rPr>
        <w:t>învățământ</w:t>
      </w:r>
      <w:r w:rsidR="00962DFC" w:rsidRPr="00136476">
        <w:rPr>
          <w:rFonts w:asciiTheme="minorHAnsi" w:eastAsia="Tahoma" w:hAnsiTheme="minorHAnsi" w:cstheme="minorHAnsi"/>
          <w:color w:val="002060"/>
          <w:sz w:val="20"/>
          <w:szCs w:val="20"/>
        </w:rPr>
        <w:t xml:space="preserve"> din care va fi selectat grupul țintă</w:t>
      </w:r>
    </w:p>
    <w:p w14:paraId="25FA506D"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62D7FDC8" w14:textId="77777777" w:rsidR="00FE168F" w:rsidRPr="00136476" w:rsidRDefault="00FE168F" w:rsidP="00E80B1D">
      <w:pPr>
        <w:spacing w:after="0" w:line="240" w:lineRule="auto"/>
        <w:jc w:val="both"/>
        <w:rPr>
          <w:rFonts w:asciiTheme="minorHAnsi" w:eastAsia="Tahoma" w:hAnsiTheme="minorHAnsi" w:cstheme="minorHAnsi"/>
          <w:color w:val="002060"/>
          <w:sz w:val="20"/>
          <w:szCs w:val="20"/>
        </w:rPr>
      </w:pPr>
    </w:p>
    <w:p w14:paraId="3D4EFD69" w14:textId="29A1A720" w:rsidR="000A0F1C" w:rsidRPr="00136476" w:rsidRDefault="00000000" w:rsidP="000A0F1C">
      <w:pPr>
        <w:spacing w:after="0" w:line="240" w:lineRule="auto"/>
        <w:jc w:val="both"/>
        <w:rPr>
          <w:rFonts w:asciiTheme="minorHAnsi" w:eastAsia="Tahoma" w:hAnsiTheme="minorHAnsi" w:cstheme="minorHAnsi"/>
          <w:b/>
          <w:bCs/>
          <w:color w:val="002060"/>
          <w:sz w:val="20"/>
          <w:szCs w:val="20"/>
        </w:rPr>
      </w:pPr>
      <w:r w:rsidRPr="00136476">
        <w:rPr>
          <w:rFonts w:asciiTheme="minorHAnsi" w:eastAsia="Tahoma" w:hAnsiTheme="minorHAnsi" w:cstheme="minorHAnsi"/>
          <w:b/>
          <w:bCs/>
          <w:color w:val="002060"/>
          <w:sz w:val="20"/>
          <w:szCs w:val="20"/>
        </w:rPr>
        <w:t xml:space="preserve">Descrieți </w:t>
      </w:r>
      <w:r w:rsidR="00136476" w:rsidRPr="00136476">
        <w:rPr>
          <w:rFonts w:asciiTheme="minorHAnsi" w:eastAsia="Tahoma" w:hAnsiTheme="minorHAnsi" w:cstheme="minorHAnsi"/>
          <w:b/>
          <w:bCs/>
          <w:color w:val="002060"/>
          <w:sz w:val="20"/>
          <w:szCs w:val="20"/>
        </w:rPr>
        <w:t>M</w:t>
      </w:r>
      <w:r w:rsidR="000A0F1C" w:rsidRPr="00136476">
        <w:rPr>
          <w:rFonts w:asciiTheme="minorHAnsi" w:eastAsia="Tahoma" w:hAnsiTheme="minorHAnsi" w:cstheme="minorHAnsi"/>
          <w:b/>
          <w:bCs/>
          <w:color w:val="002060"/>
          <w:sz w:val="20"/>
          <w:szCs w:val="20"/>
        </w:rPr>
        <w:t xml:space="preserve">etodologia </w:t>
      </w:r>
      <w:r w:rsidR="002572E8" w:rsidRPr="00136476">
        <w:rPr>
          <w:rFonts w:asciiTheme="minorHAnsi" w:eastAsia="Tahoma" w:hAnsiTheme="minorHAnsi" w:cstheme="minorHAnsi"/>
          <w:b/>
          <w:bCs/>
          <w:color w:val="002060"/>
          <w:sz w:val="20"/>
          <w:szCs w:val="20"/>
        </w:rPr>
        <w:t xml:space="preserve">concretă </w:t>
      </w:r>
      <w:r w:rsidR="000A0F1C" w:rsidRPr="00136476">
        <w:rPr>
          <w:rFonts w:asciiTheme="minorHAnsi" w:eastAsia="Tahoma" w:hAnsiTheme="minorHAnsi" w:cstheme="minorHAnsi"/>
          <w:b/>
          <w:bCs/>
          <w:color w:val="002060"/>
          <w:sz w:val="20"/>
          <w:szCs w:val="20"/>
        </w:rPr>
        <w:t>de derulare a programului de formare a grupului țintă vizat</w:t>
      </w:r>
    </w:p>
    <w:p w14:paraId="18F31A52" w14:textId="0CDDE3E1" w:rsidR="002572E8" w:rsidRPr="00136476" w:rsidRDefault="000A0F1C" w:rsidP="002572E8">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Detaliați activitățile propuse în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 indicând durata și locul de desfășurare, resursele umane și materiale/ logistice implicate, succesiunea logică a activităților</w:t>
      </w:r>
      <w:r w:rsidR="00001548" w:rsidRPr="00136476">
        <w:rPr>
          <w:rFonts w:asciiTheme="minorHAnsi" w:eastAsia="Tahoma" w:hAnsiTheme="minorHAnsi" w:cstheme="minorHAnsi"/>
          <w:color w:val="002060"/>
          <w:sz w:val="20"/>
          <w:szCs w:val="20"/>
        </w:rPr>
        <w:t xml:space="preserve"> (identificarea</w:t>
      </w:r>
      <w:r w:rsidR="001260F8" w:rsidRPr="00136476">
        <w:rPr>
          <w:rFonts w:asciiTheme="minorHAnsi" w:eastAsia="Tahoma" w:hAnsiTheme="minorHAnsi" w:cstheme="minorHAnsi"/>
          <w:color w:val="002060"/>
          <w:sz w:val="20"/>
          <w:szCs w:val="20"/>
        </w:rPr>
        <w:t xml:space="preserve"> şi selecţia</w:t>
      </w:r>
      <w:r w:rsidR="00001548" w:rsidRPr="00136476">
        <w:rPr>
          <w:rFonts w:asciiTheme="minorHAnsi" w:eastAsia="Tahoma" w:hAnsiTheme="minorHAnsi" w:cstheme="minorHAnsi"/>
          <w:color w:val="002060"/>
          <w:sz w:val="20"/>
          <w:szCs w:val="20"/>
        </w:rPr>
        <w:t xml:space="preserve"> grupului țintă, elaborarea </w:t>
      </w:r>
      <w:r w:rsidR="00136476" w:rsidRPr="00136476">
        <w:rPr>
          <w:rFonts w:asciiTheme="minorHAnsi" w:eastAsia="Tahoma" w:hAnsiTheme="minorHAnsi" w:cstheme="minorHAnsi"/>
          <w:color w:val="002060"/>
          <w:sz w:val="20"/>
          <w:szCs w:val="20"/>
        </w:rPr>
        <w:t xml:space="preserve">Programului </w:t>
      </w:r>
      <w:r w:rsidR="00001548" w:rsidRPr="00136476">
        <w:rPr>
          <w:rFonts w:asciiTheme="minorHAnsi" w:eastAsia="Tahoma" w:hAnsiTheme="minorHAnsi" w:cstheme="minorHAnsi"/>
          <w:color w:val="002060"/>
          <w:sz w:val="20"/>
          <w:szCs w:val="20"/>
        </w:rPr>
        <w:t>ș</w:t>
      </w:r>
      <w:r w:rsidR="00136476" w:rsidRPr="00136476">
        <w:rPr>
          <w:rFonts w:asciiTheme="minorHAnsi" w:eastAsia="Tahoma" w:hAnsiTheme="minorHAnsi" w:cstheme="minorHAnsi"/>
          <w:color w:val="002060"/>
          <w:sz w:val="20"/>
          <w:szCs w:val="20"/>
        </w:rPr>
        <w:t>i</w:t>
      </w:r>
      <w:r w:rsidR="00001548" w:rsidRPr="00136476">
        <w:rPr>
          <w:rFonts w:asciiTheme="minorHAnsi" w:eastAsia="Tahoma" w:hAnsiTheme="minorHAnsi" w:cstheme="minorHAnsi"/>
          <w:color w:val="002060"/>
          <w:sz w:val="20"/>
          <w:szCs w:val="20"/>
        </w:rPr>
        <w:t xml:space="preserve"> organizarea sesiunilor de formare etc)</w:t>
      </w:r>
    </w:p>
    <w:p w14:paraId="5B5D2791" w14:textId="77777777" w:rsidR="000F31D2" w:rsidRPr="00136476" w:rsidRDefault="000F31D2" w:rsidP="00E80B1D">
      <w:pPr>
        <w:spacing w:after="0" w:line="240" w:lineRule="auto"/>
        <w:jc w:val="both"/>
        <w:rPr>
          <w:rFonts w:asciiTheme="minorHAnsi" w:eastAsia="Tahoma" w:hAnsiTheme="minorHAnsi" w:cstheme="minorHAnsi"/>
          <w:color w:val="002060"/>
          <w:sz w:val="20"/>
          <w:szCs w:val="20"/>
        </w:rPr>
      </w:pPr>
    </w:p>
    <w:p w14:paraId="6A22DAA0" w14:textId="5295B7D7" w:rsidR="00E5072E" w:rsidRPr="00136476" w:rsidRDefault="0012098B"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Indicatorii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w:t>
      </w:r>
    </w:p>
    <w:p w14:paraId="562A2AD4" w14:textId="7A2456A0"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2AB9E6C7" w14:textId="12484267" w:rsidR="00E5072E" w:rsidRPr="00136476" w:rsidRDefault="0012098B" w:rsidP="00E80B1D">
      <w:pPr>
        <w:spacing w:after="0" w:line="240" w:lineRule="auto"/>
        <w:jc w:val="both"/>
        <w:rPr>
          <w:rFonts w:asciiTheme="minorHAnsi" w:hAnsiTheme="minorHAnsi" w:cstheme="minorHAnsi"/>
          <w:b/>
          <w:bCs/>
          <w:color w:val="002060"/>
          <w:sz w:val="20"/>
          <w:szCs w:val="20"/>
        </w:rPr>
      </w:pPr>
      <w:r w:rsidRPr="00136476">
        <w:rPr>
          <w:rFonts w:asciiTheme="minorHAnsi" w:eastAsia="Tahoma" w:hAnsiTheme="minorHAnsi" w:cstheme="minorHAnsi"/>
          <w:b/>
          <w:bCs/>
          <w:color w:val="002060"/>
          <w:sz w:val="20"/>
          <w:szCs w:val="20"/>
        </w:rPr>
        <w:t xml:space="preserve">Descrieți indicatorii de rezultat ai </w:t>
      </w:r>
      <w:r w:rsidR="006C3C63" w:rsidRPr="00136476">
        <w:rPr>
          <w:rFonts w:asciiTheme="minorHAnsi" w:eastAsia="Tahoma" w:hAnsiTheme="minorHAnsi" w:cstheme="minorHAnsi"/>
          <w:b/>
          <w:bCs/>
          <w:color w:val="002060"/>
          <w:sz w:val="20"/>
          <w:szCs w:val="20"/>
        </w:rPr>
        <w:t>P</w:t>
      </w:r>
      <w:r w:rsidRPr="00136476">
        <w:rPr>
          <w:rFonts w:asciiTheme="minorHAnsi" w:eastAsia="Tahoma" w:hAnsiTheme="minorHAnsi" w:cstheme="minorHAnsi"/>
          <w:b/>
          <w:bCs/>
          <w:color w:val="002060"/>
          <w:sz w:val="20"/>
          <w:szCs w:val="20"/>
        </w:rPr>
        <w:t>roiectului</w:t>
      </w:r>
    </w:p>
    <w:tbl>
      <w:tblPr>
        <w:tblStyle w:val="TableGridLight1"/>
        <w:tblW w:w="13036" w:type="dxa"/>
        <w:tblLayout w:type="fixed"/>
        <w:tblLook w:val="04A0" w:firstRow="1" w:lastRow="0" w:firstColumn="1" w:lastColumn="0" w:noHBand="0" w:noVBand="1"/>
      </w:tblPr>
      <w:tblGrid>
        <w:gridCol w:w="13036"/>
      </w:tblGrid>
      <w:tr w:rsidR="00354A32" w:rsidRPr="00136476" w14:paraId="3BF36D45" w14:textId="77777777" w:rsidTr="00D21CC3">
        <w:trPr>
          <w:trHeight w:val="322"/>
        </w:trPr>
        <w:tc>
          <w:tcPr>
            <w:tcW w:w="13036" w:type="dxa"/>
          </w:tcPr>
          <w:p w14:paraId="5E60FDA5" w14:textId="77777777" w:rsidR="000F31D2" w:rsidRPr="00136476" w:rsidRDefault="00354A32" w:rsidP="000F31D2">
            <w:pPr>
              <w:pStyle w:val="ListParagraph"/>
              <w:numPr>
                <w:ilvl w:val="0"/>
                <w:numId w:val="7"/>
              </w:numPr>
              <w:tabs>
                <w:tab w:val="center" w:pos="60"/>
                <w:tab w:val="right" w:pos="9360"/>
              </w:tabs>
              <w:rPr>
                <w:rFonts w:asciiTheme="minorHAnsi" w:eastAsia="Arial Narrow" w:hAnsiTheme="minorHAnsi" w:cstheme="minorHAnsi"/>
                <w:bCs/>
                <w:color w:val="002060"/>
                <w:lang w:val="ro-RO"/>
              </w:rPr>
            </w:pPr>
            <w:r w:rsidRPr="00136476">
              <w:rPr>
                <w:rFonts w:asciiTheme="minorHAnsi" w:eastAsia="Arial Narrow" w:hAnsiTheme="minorHAnsi" w:cstheme="minorHAnsi"/>
                <w:color w:val="002060"/>
                <w:lang w:val="ro-RO"/>
              </w:rPr>
              <w:t>numărul cadrelor didactice participante la programele de formare și certificate din unitățile de învățământ eligibile</w:t>
            </w:r>
          </w:p>
          <w:p w14:paraId="28B4D245" w14:textId="554A2851" w:rsidR="003C7D96" w:rsidRPr="00136476" w:rsidRDefault="003C7D96" w:rsidP="003C7D96">
            <w:pPr>
              <w:tabs>
                <w:tab w:val="center" w:pos="60"/>
                <w:tab w:val="right" w:pos="9360"/>
              </w:tabs>
              <w:ind w:left="-2"/>
              <w:rPr>
                <w:rFonts w:asciiTheme="minorHAnsi" w:eastAsia="Arial Narrow" w:hAnsiTheme="minorHAnsi" w:cstheme="minorHAnsi"/>
                <w:bCs/>
                <w:color w:val="002060"/>
                <w:lang w:val="ro-RO"/>
              </w:rPr>
            </w:pPr>
          </w:p>
        </w:tc>
      </w:tr>
    </w:tbl>
    <w:p w14:paraId="4DBD04A3" w14:textId="161724BA" w:rsidR="000A0F1C" w:rsidRPr="00136476" w:rsidRDefault="000A0F1C" w:rsidP="000A0F1C">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Vor fi completate valorile de referință pentru indicatorii prevăzuți în Ghidul Solic</w:t>
      </w:r>
      <w:sdt>
        <w:sdtPr>
          <w:rPr>
            <w:rFonts w:asciiTheme="minorHAnsi" w:hAnsiTheme="minorHAnsi" w:cstheme="minorHAnsi"/>
            <w:color w:val="002060"/>
            <w:sz w:val="20"/>
            <w:szCs w:val="20"/>
          </w:rPr>
          <w:tag w:val="goog_rdk_43"/>
          <w:id w:val="1139612668"/>
        </w:sdtPr>
        <w:sdtContent>
          <w:r w:rsidRPr="00136476">
            <w:rPr>
              <w:rFonts w:asciiTheme="minorHAnsi" w:eastAsia="Tahoma" w:hAnsiTheme="minorHAnsi" w:cstheme="minorHAnsi"/>
              <w:color w:val="002060"/>
              <w:sz w:val="20"/>
              <w:szCs w:val="20"/>
            </w:rPr>
            <w:t>i</w:t>
          </w:r>
        </w:sdtContent>
      </w:sdt>
      <w:r w:rsidRPr="00136476">
        <w:rPr>
          <w:rFonts w:asciiTheme="minorHAnsi" w:eastAsia="Tahoma" w:hAnsiTheme="minorHAnsi" w:cstheme="minorHAnsi"/>
          <w:color w:val="002060"/>
          <w:sz w:val="20"/>
          <w:szCs w:val="20"/>
        </w:rPr>
        <w:t>tantului.</w:t>
      </w:r>
    </w:p>
    <w:p w14:paraId="2FDA454D" w14:textId="5E7E3101"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63A15D82" w14:textId="12A451F8"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Calendarul activităților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w:t>
      </w:r>
    </w:p>
    <w:p w14:paraId="408D2974"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61BEB8C1"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544EAAC7" w14:textId="45286FEE" w:rsidR="00190A30" w:rsidRPr="00136476" w:rsidRDefault="00D72078" w:rsidP="008A2CA0">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Colectarea și furnizarea datelor privind beneficiarul real</w:t>
      </w:r>
      <w:r w:rsidR="00A85AA4" w:rsidRPr="00136476">
        <w:rPr>
          <w:rFonts w:asciiTheme="minorHAnsi" w:eastAsia="Tahoma" w:hAnsiTheme="minorHAnsi" w:cstheme="minorHAnsi"/>
          <w:color w:val="002060"/>
          <w:sz w:val="20"/>
          <w:szCs w:val="20"/>
        </w:rPr>
        <w:t xml:space="preserve"> (Numele destinatarului final al Fondurilor) </w:t>
      </w:r>
    </w:p>
    <w:p w14:paraId="02D058B2"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7C6FCE4E" w14:textId="1A8095A4"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Prezentați minim</w:t>
      </w:r>
      <w:sdt>
        <w:sdtPr>
          <w:rPr>
            <w:rFonts w:asciiTheme="minorHAnsi" w:hAnsiTheme="minorHAnsi" w:cstheme="minorHAnsi"/>
            <w:color w:val="002060"/>
            <w:sz w:val="20"/>
            <w:szCs w:val="20"/>
          </w:rPr>
          <w:tag w:val="goog_rdk_47"/>
          <w:id w:val="439414399"/>
        </w:sdtPr>
        <w:sdtContent>
          <w:r w:rsidRPr="00136476">
            <w:rPr>
              <w:rFonts w:asciiTheme="minorHAnsi" w:eastAsia="Tahoma" w:hAnsiTheme="minorHAnsi" w:cstheme="minorHAnsi"/>
              <w:color w:val="002060"/>
              <w:sz w:val="20"/>
              <w:szCs w:val="20"/>
            </w:rPr>
            <w:t>um</w:t>
          </w:r>
        </w:sdtContent>
      </w:sdt>
      <w:r w:rsidRPr="00136476">
        <w:rPr>
          <w:rFonts w:asciiTheme="minorHAnsi" w:eastAsia="Tahoma" w:hAnsiTheme="minorHAnsi" w:cstheme="minorHAnsi"/>
          <w:color w:val="002060"/>
          <w:sz w:val="20"/>
          <w:szCs w:val="20"/>
        </w:rPr>
        <w:t xml:space="preserve"> 3 măsuri de informare, comunicare și publicitate privind operațiunile finanțate prin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 din Mecanismul de Redresare și Reziliență, conform prevederilor Manualului de Identitate Vizuală al PNRR (MIV).</w:t>
      </w:r>
    </w:p>
    <w:p w14:paraId="684A7ED2"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7FD1CF44" w14:textId="01147E24"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2F0965B4" w14:textId="6CB7349B"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Prezentați modalitatea de monitorizare și de evaluare a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w:t>
      </w:r>
    </w:p>
    <w:p w14:paraId="168F89ED" w14:textId="77777777"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0D0F5DE4" w14:textId="4F24B6FA"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SUSTENABILITATEA </w:t>
      </w:r>
    </w:p>
    <w:p w14:paraId="2191B82A" w14:textId="16C95D1B" w:rsidR="00E5072E" w:rsidRPr="00136476" w:rsidRDefault="00000000" w:rsidP="003C7D96">
      <w:pPr>
        <w:spacing w:after="0" w:line="240" w:lineRule="auto"/>
        <w:jc w:val="both"/>
        <w:rPr>
          <w:rFonts w:asciiTheme="minorHAnsi" w:hAnsiTheme="minorHAnsi" w:cstheme="minorHAnsi"/>
          <w:color w:val="002060"/>
          <w:sz w:val="20"/>
          <w:szCs w:val="20"/>
        </w:rPr>
      </w:pPr>
      <w:r w:rsidRPr="00136476">
        <w:rPr>
          <w:rFonts w:asciiTheme="minorHAnsi" w:eastAsia="Tahoma" w:hAnsiTheme="minorHAnsi" w:cstheme="minorHAnsi"/>
          <w:color w:val="002060"/>
          <w:sz w:val="20"/>
          <w:szCs w:val="20"/>
        </w:rPr>
        <w:t xml:space="preserve">Prezentați </w:t>
      </w:r>
      <w:r w:rsidR="00001548" w:rsidRPr="00136476">
        <w:rPr>
          <w:rFonts w:asciiTheme="minorHAnsi" w:eastAsia="Tahoma" w:hAnsiTheme="minorHAnsi" w:cstheme="minorHAnsi"/>
          <w:color w:val="002060"/>
          <w:sz w:val="20"/>
          <w:szCs w:val="20"/>
        </w:rPr>
        <w:t>măsurile pentru aplicarea rezultatelor obținute în activitatea didactică</w:t>
      </w:r>
    </w:p>
    <w:p w14:paraId="6E52EFE8" w14:textId="28BCE0F8"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5B8D7CC0" w14:textId="77777777" w:rsidR="00B275A2" w:rsidRPr="00136476" w:rsidRDefault="00B275A2" w:rsidP="00E80B1D">
      <w:pPr>
        <w:spacing w:after="0" w:line="240" w:lineRule="auto"/>
        <w:jc w:val="both"/>
        <w:rPr>
          <w:rFonts w:asciiTheme="minorHAnsi" w:eastAsia="Tahoma" w:hAnsiTheme="minorHAnsi" w:cstheme="minorHAnsi"/>
          <w:color w:val="002060"/>
          <w:sz w:val="20"/>
          <w:szCs w:val="20"/>
        </w:rPr>
      </w:pPr>
    </w:p>
    <w:p w14:paraId="7ECA9083" w14:textId="04269FB6"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Modalitatea de respectare a principiului DNSH</w:t>
      </w:r>
    </w:p>
    <w:p w14:paraId="7CAD2CB9" w14:textId="77777777" w:rsidR="00F92C1C"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Astfel, 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respectiv:</w:t>
      </w:r>
    </w:p>
    <w:p w14:paraId="497C2747" w14:textId="77777777" w:rsidR="00F92C1C" w:rsidRPr="00136476" w:rsidRDefault="00F92C1C" w:rsidP="00E80B1D">
      <w:pPr>
        <w:spacing w:after="0" w:line="240" w:lineRule="auto"/>
        <w:jc w:val="both"/>
        <w:rPr>
          <w:rFonts w:asciiTheme="minorHAnsi" w:eastAsia="Tahoma" w:hAnsiTheme="minorHAnsi" w:cstheme="minorHAnsi"/>
          <w:color w:val="002060"/>
          <w:sz w:val="20"/>
          <w:szCs w:val="20"/>
        </w:rPr>
      </w:pPr>
    </w:p>
    <w:p w14:paraId="1EBE878D" w14:textId="3ED6F3B8" w:rsidR="00F92C1C" w:rsidRPr="00136476" w:rsidRDefault="00F92C1C" w:rsidP="00553594">
      <w:pPr>
        <w:pStyle w:val="ListParagraph"/>
        <w:numPr>
          <w:ilvl w:val="0"/>
          <w:numId w:val="8"/>
        </w:numPr>
        <w:spacing w:after="0" w:line="240" w:lineRule="auto"/>
        <w:ind w:left="360"/>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Respectarea principiului DNSH (descrierea succintă a modului în care se respectă principiul pe toată durata de implementare a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 precum și pe durata întregului ciclu de viață a investiției în raport cu cele șase obiective de mediu, corelare cu Secțiunea 14 din Ghid, cu Declarația 6 și anexa acestei declarații)</w:t>
      </w:r>
      <w:r w:rsidR="000A0F1C" w:rsidRPr="00136476">
        <w:rPr>
          <w:rFonts w:asciiTheme="minorHAnsi" w:eastAsia="Tahoma" w:hAnsiTheme="minorHAnsi" w:cstheme="minorHAnsi"/>
          <w:color w:val="002060"/>
          <w:sz w:val="20"/>
          <w:szCs w:val="20"/>
        </w:rPr>
        <w:t>.</w:t>
      </w:r>
    </w:p>
    <w:p w14:paraId="56B15137" w14:textId="3028EEF1" w:rsidR="00E5072E" w:rsidRPr="00136476" w:rsidRDefault="00F92C1C" w:rsidP="00553594">
      <w:pPr>
        <w:pStyle w:val="ListParagraph"/>
        <w:numPr>
          <w:ilvl w:val="0"/>
          <w:numId w:val="8"/>
        </w:numPr>
        <w:spacing w:after="0" w:line="240" w:lineRule="auto"/>
        <w:ind w:left="360"/>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Evaluarea impactului asupra mediului (dacă și după cum este cazul)</w:t>
      </w:r>
      <w:r w:rsidR="006C3C63" w:rsidRPr="00136476">
        <w:rPr>
          <w:rFonts w:asciiTheme="minorHAnsi" w:eastAsia="Tahoma" w:hAnsiTheme="minorHAnsi" w:cstheme="minorHAnsi"/>
          <w:color w:val="002060"/>
          <w:sz w:val="20"/>
          <w:szCs w:val="20"/>
        </w:rPr>
        <w:t xml:space="preserve">; </w:t>
      </w:r>
      <w:r w:rsidR="001C2955" w:rsidRPr="00136476">
        <w:rPr>
          <w:rFonts w:asciiTheme="minorHAnsi" w:eastAsia="Tahoma" w:hAnsiTheme="minorHAnsi" w:cstheme="minorHAnsi"/>
          <w:color w:val="002060"/>
          <w:sz w:val="20"/>
          <w:szCs w:val="20"/>
        </w:rPr>
        <w:t xml:space="preserve">Contribuția </w:t>
      </w:r>
      <w:r w:rsidR="006C3C63" w:rsidRPr="00136476">
        <w:rPr>
          <w:rFonts w:asciiTheme="minorHAnsi" w:eastAsia="Tahoma" w:hAnsiTheme="minorHAnsi" w:cstheme="minorHAnsi"/>
          <w:color w:val="002060"/>
          <w:sz w:val="20"/>
          <w:szCs w:val="20"/>
        </w:rPr>
        <w:t>P</w:t>
      </w:r>
      <w:r w:rsidR="001C2955" w:rsidRPr="00136476">
        <w:rPr>
          <w:rFonts w:asciiTheme="minorHAnsi" w:eastAsia="Tahoma" w:hAnsiTheme="minorHAnsi" w:cstheme="minorHAnsi"/>
          <w:color w:val="002060"/>
          <w:sz w:val="20"/>
          <w:szCs w:val="20"/>
        </w:rPr>
        <w:t>roiectului la t</w:t>
      </w:r>
      <w:r w:rsidR="00CB3D3B" w:rsidRPr="00136476">
        <w:rPr>
          <w:rFonts w:asciiTheme="minorHAnsi" w:eastAsia="Tahoma" w:hAnsiTheme="minorHAnsi" w:cstheme="minorHAnsi"/>
          <w:color w:val="002060"/>
          <w:sz w:val="20"/>
          <w:szCs w:val="20"/>
        </w:rPr>
        <w:t>ranziția verde</w:t>
      </w:r>
      <w:r w:rsidR="001C2955" w:rsidRPr="00136476">
        <w:rPr>
          <w:rFonts w:asciiTheme="minorHAnsi" w:eastAsia="Tahoma" w:hAnsiTheme="minorHAnsi" w:cstheme="minorHAnsi"/>
          <w:color w:val="002060"/>
          <w:sz w:val="20"/>
          <w:szCs w:val="20"/>
        </w:rPr>
        <w:t xml:space="preserve"> (prezentarea modului în care </w:t>
      </w:r>
      <w:r w:rsidR="006C3C63" w:rsidRPr="00136476">
        <w:rPr>
          <w:rFonts w:asciiTheme="minorHAnsi" w:eastAsia="Tahoma" w:hAnsiTheme="minorHAnsi" w:cstheme="minorHAnsi"/>
          <w:color w:val="002060"/>
          <w:sz w:val="20"/>
          <w:szCs w:val="20"/>
        </w:rPr>
        <w:t>P</w:t>
      </w:r>
      <w:r w:rsidR="001C2955" w:rsidRPr="00136476">
        <w:rPr>
          <w:rFonts w:asciiTheme="minorHAnsi" w:eastAsia="Tahoma" w:hAnsiTheme="minorHAnsi" w:cstheme="minorHAnsi"/>
          <w:color w:val="002060"/>
          <w:sz w:val="20"/>
          <w:szCs w:val="20"/>
        </w:rPr>
        <w:t>roiectul contribuie la tranziția verde</w:t>
      </w:r>
      <w:r w:rsidR="00ED62F4" w:rsidRPr="00136476">
        <w:rPr>
          <w:rFonts w:asciiTheme="minorHAnsi" w:eastAsia="Tahoma" w:hAnsiTheme="minorHAnsi" w:cstheme="minorHAnsi"/>
          <w:color w:val="002060"/>
          <w:sz w:val="20"/>
          <w:szCs w:val="20"/>
        </w:rPr>
        <w:t xml:space="preserve"> </w:t>
      </w:r>
      <w:r w:rsidR="001C2955" w:rsidRPr="00136476">
        <w:rPr>
          <w:rFonts w:asciiTheme="minorHAnsi" w:eastAsia="Tahoma" w:hAnsiTheme="minorHAnsi" w:cstheme="minorHAnsi"/>
          <w:color w:val="002060"/>
          <w:sz w:val="20"/>
          <w:szCs w:val="20"/>
        </w:rPr>
        <w:t>și procentul din buget destinat acestei contribuții)</w:t>
      </w:r>
    </w:p>
    <w:p w14:paraId="51B85F72" w14:textId="77777777" w:rsidR="001C2955" w:rsidRPr="00136476" w:rsidRDefault="001C2955" w:rsidP="00E80B1D">
      <w:pPr>
        <w:spacing w:after="0" w:line="240" w:lineRule="auto"/>
        <w:jc w:val="both"/>
        <w:rPr>
          <w:rFonts w:asciiTheme="minorHAnsi" w:eastAsia="Tahoma" w:hAnsiTheme="minorHAnsi" w:cstheme="minorHAnsi"/>
          <w:color w:val="002060"/>
          <w:sz w:val="20"/>
          <w:szCs w:val="20"/>
        </w:rPr>
      </w:pPr>
    </w:p>
    <w:p w14:paraId="6B85A1D0" w14:textId="52332790" w:rsidR="00E5072E" w:rsidRPr="00136476"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heme="minorHAnsi" w:eastAsia="Tahoma" w:hAnsiTheme="minorHAnsi" w:cstheme="minorHAnsi"/>
          <w:color w:val="002060"/>
          <w:sz w:val="20"/>
          <w:szCs w:val="20"/>
        </w:rPr>
      </w:pPr>
    </w:p>
    <w:p w14:paraId="009DABEA"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1D5FCDFA" w14:textId="77777777" w:rsidR="00FE168F"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BUGETUL PROIECTULUI</w:t>
      </w:r>
    </w:p>
    <w:p w14:paraId="76132D4D" w14:textId="77777777" w:rsidR="00FE168F" w:rsidRPr="00136476" w:rsidRDefault="00FE168F" w:rsidP="00E80B1D">
      <w:pPr>
        <w:spacing w:after="0" w:line="240" w:lineRule="auto"/>
        <w:jc w:val="both"/>
        <w:rPr>
          <w:rFonts w:asciiTheme="minorHAnsi" w:eastAsia="Tahoma" w:hAnsiTheme="minorHAnsi" w:cstheme="minorHAnsi"/>
          <w:color w:val="002060"/>
          <w:sz w:val="20"/>
          <w:szCs w:val="20"/>
        </w:rPr>
      </w:pPr>
    </w:p>
    <w:p w14:paraId="0D03020C"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Valoarea totală a investiției este de ……………. lei, din care:</w:t>
      </w:r>
    </w:p>
    <w:p w14:paraId="4772454D"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w:t>
      </w:r>
      <w:r w:rsidRPr="00136476">
        <w:rPr>
          <w:rFonts w:asciiTheme="minorHAnsi" w:eastAsia="Tahoma" w:hAnsiTheme="minorHAnsi" w:cstheme="minorHAnsi"/>
          <w:color w:val="002060"/>
          <w:sz w:val="20"/>
          <w:szCs w:val="20"/>
        </w:rPr>
        <w:tab/>
        <w:t>valoare totală eligibilă, din care:</w:t>
      </w:r>
    </w:p>
    <w:p w14:paraId="05D964A2" w14:textId="31DC59ED"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w:t>
      </w:r>
      <w:r w:rsidRPr="00136476">
        <w:rPr>
          <w:rFonts w:asciiTheme="minorHAnsi" w:eastAsia="Tahoma" w:hAnsiTheme="minorHAnsi" w:cstheme="minorHAnsi"/>
          <w:color w:val="002060"/>
          <w:sz w:val="20"/>
          <w:szCs w:val="20"/>
        </w:rPr>
        <w:tab/>
        <w:t>……………….</w:t>
      </w:r>
      <w:r w:rsidR="00C40C5A" w:rsidRPr="00136476">
        <w:rPr>
          <w:rFonts w:asciiTheme="minorHAnsi" w:eastAsia="Tahoma" w:hAnsiTheme="minorHAnsi" w:cstheme="minorHAnsi"/>
          <w:color w:val="002060"/>
          <w:sz w:val="20"/>
          <w:szCs w:val="20"/>
        </w:rPr>
        <w:t>...</w:t>
      </w:r>
      <w:r w:rsidRPr="00136476">
        <w:rPr>
          <w:rFonts w:asciiTheme="minorHAnsi" w:eastAsia="Tahoma" w:hAnsiTheme="minorHAnsi" w:cstheme="minorHAnsi"/>
          <w:color w:val="002060"/>
          <w:sz w:val="20"/>
          <w:szCs w:val="20"/>
        </w:rPr>
        <w:t>. lei, valoare eligibilă PNRR;</w:t>
      </w:r>
    </w:p>
    <w:p w14:paraId="7FF63D2A" w14:textId="1B757466"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w:t>
      </w:r>
      <w:r w:rsidRPr="00136476">
        <w:rPr>
          <w:rFonts w:asciiTheme="minorHAnsi" w:eastAsia="Tahoma" w:hAnsiTheme="minorHAnsi" w:cstheme="minorHAnsi"/>
          <w:color w:val="002060"/>
          <w:sz w:val="20"/>
          <w:szCs w:val="20"/>
        </w:rPr>
        <w:tab/>
        <w:t>.....................</w:t>
      </w:r>
      <w:r w:rsidR="00C40C5A" w:rsidRPr="00136476">
        <w:rPr>
          <w:rFonts w:asciiTheme="minorHAnsi" w:eastAsia="Tahoma" w:hAnsiTheme="minorHAnsi" w:cstheme="minorHAnsi"/>
          <w:color w:val="002060"/>
          <w:sz w:val="20"/>
          <w:szCs w:val="20"/>
        </w:rPr>
        <w:t xml:space="preserve"> </w:t>
      </w:r>
      <w:r w:rsidRPr="00136476">
        <w:rPr>
          <w:rFonts w:asciiTheme="minorHAnsi" w:eastAsia="Tahoma" w:hAnsiTheme="minorHAnsi" w:cstheme="minorHAnsi"/>
          <w:color w:val="002060"/>
          <w:sz w:val="20"/>
          <w:szCs w:val="20"/>
        </w:rPr>
        <w:t>lei, TVA aferenta valorii totale eligibile;</w:t>
      </w:r>
    </w:p>
    <w:p w14:paraId="24957BCE" w14:textId="03FF2F38"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w:t>
      </w:r>
      <w:r w:rsidR="00C40C5A" w:rsidRPr="00136476">
        <w:rPr>
          <w:rFonts w:asciiTheme="minorHAnsi" w:eastAsia="Tahoma" w:hAnsiTheme="minorHAnsi" w:cstheme="minorHAnsi"/>
          <w:color w:val="002060"/>
          <w:sz w:val="20"/>
          <w:szCs w:val="20"/>
        </w:rPr>
        <w:tab/>
        <w:t xml:space="preserve">.................... .lei, </w:t>
      </w:r>
      <w:r w:rsidRPr="00136476">
        <w:rPr>
          <w:rFonts w:asciiTheme="minorHAnsi" w:eastAsia="Tahoma" w:hAnsiTheme="minorHAnsi" w:cstheme="minorHAnsi"/>
          <w:color w:val="002060"/>
          <w:sz w:val="20"/>
          <w:szCs w:val="20"/>
        </w:rPr>
        <w:t>valoare totală neeligibilă, din care:</w:t>
      </w:r>
    </w:p>
    <w:p w14:paraId="15BB57F1" w14:textId="6FC339BA"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lastRenderedPageBreak/>
        <w:t>-</w:t>
      </w:r>
      <w:r w:rsidRPr="00136476">
        <w:rPr>
          <w:rFonts w:asciiTheme="minorHAnsi" w:eastAsia="Tahoma" w:hAnsiTheme="minorHAnsi" w:cstheme="minorHAnsi"/>
          <w:color w:val="002060"/>
          <w:sz w:val="20"/>
          <w:szCs w:val="20"/>
        </w:rPr>
        <w:tab/>
        <w:t>....................</w:t>
      </w:r>
      <w:r w:rsidR="00C40C5A" w:rsidRPr="00136476">
        <w:rPr>
          <w:rFonts w:asciiTheme="minorHAnsi" w:eastAsia="Tahoma" w:hAnsiTheme="minorHAnsi" w:cstheme="minorHAnsi"/>
          <w:color w:val="002060"/>
          <w:sz w:val="20"/>
          <w:szCs w:val="20"/>
        </w:rPr>
        <w:t xml:space="preserve"> </w:t>
      </w:r>
      <w:r w:rsidRPr="00136476">
        <w:rPr>
          <w:rFonts w:asciiTheme="minorHAnsi" w:eastAsia="Tahoma" w:hAnsiTheme="minorHAnsi" w:cstheme="minorHAnsi"/>
          <w:color w:val="002060"/>
          <w:sz w:val="20"/>
          <w:szCs w:val="20"/>
        </w:rPr>
        <w:t>lei, valoare neeligibilă fără TVA;</w:t>
      </w:r>
    </w:p>
    <w:p w14:paraId="4F2984AD" w14:textId="1AB09B7B"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w:t>
      </w:r>
      <w:r w:rsidRPr="00136476">
        <w:rPr>
          <w:rFonts w:asciiTheme="minorHAnsi" w:eastAsia="Tahoma" w:hAnsiTheme="minorHAnsi" w:cstheme="minorHAnsi"/>
          <w:color w:val="002060"/>
          <w:sz w:val="20"/>
          <w:szCs w:val="20"/>
        </w:rPr>
        <w:tab/>
        <w:t>............</w:t>
      </w:r>
      <w:r w:rsidR="00C40C5A" w:rsidRPr="00136476">
        <w:rPr>
          <w:rFonts w:asciiTheme="minorHAnsi" w:eastAsia="Tahoma" w:hAnsiTheme="minorHAnsi" w:cstheme="minorHAnsi"/>
          <w:color w:val="002060"/>
          <w:sz w:val="20"/>
          <w:szCs w:val="20"/>
        </w:rPr>
        <w:t>........</w:t>
      </w:r>
      <w:r w:rsidRPr="00136476">
        <w:rPr>
          <w:rFonts w:asciiTheme="minorHAnsi" w:eastAsia="Tahoma" w:hAnsiTheme="minorHAnsi" w:cstheme="minorHAnsi"/>
          <w:color w:val="002060"/>
          <w:sz w:val="20"/>
          <w:szCs w:val="20"/>
        </w:rPr>
        <w:t xml:space="preserve"> lei, valoarea TVA aferentă cheltuielilor neeligibile.</w:t>
      </w:r>
    </w:p>
    <w:p w14:paraId="06D3CFAC"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3997397B" w14:textId="25CB3946" w:rsidR="00136476" w:rsidRPr="00136476" w:rsidRDefault="00FE168F" w:rsidP="00136476">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Buget-cheltuieli (corelat cu activitățile obligatorii din cadrul </w:t>
      </w:r>
      <w:r w:rsidR="006C3C63" w:rsidRPr="00136476">
        <w:rPr>
          <w:rFonts w:asciiTheme="minorHAnsi" w:eastAsia="Tahoma" w:hAnsiTheme="minorHAnsi" w:cstheme="minorHAnsi"/>
          <w:color w:val="002060"/>
          <w:sz w:val="20"/>
          <w:szCs w:val="20"/>
        </w:rPr>
        <w:t>P</w:t>
      </w:r>
      <w:r w:rsidRPr="00136476">
        <w:rPr>
          <w:rFonts w:asciiTheme="minorHAnsi" w:eastAsia="Tahoma" w:hAnsiTheme="minorHAnsi" w:cstheme="minorHAnsi"/>
          <w:color w:val="002060"/>
          <w:sz w:val="20"/>
          <w:szCs w:val="20"/>
        </w:rPr>
        <w:t>roiectului, cu luarea în considerare a cheltuielilor eligibile</w:t>
      </w:r>
      <w:r w:rsidR="00136476" w:rsidRPr="00136476">
        <w:rPr>
          <w:rFonts w:asciiTheme="minorHAnsi" w:eastAsia="Tahoma" w:hAnsiTheme="minorHAnsi" w:cstheme="minorHAnsi"/>
          <w:color w:val="002060"/>
          <w:sz w:val="20"/>
          <w:szCs w:val="20"/>
        </w:rPr>
        <w:t>, inclusiv cheltuieli</w:t>
      </w:r>
      <w:r w:rsidR="00AF2C0C">
        <w:rPr>
          <w:rFonts w:asciiTheme="minorHAnsi" w:eastAsia="Tahoma" w:hAnsiTheme="minorHAnsi" w:cstheme="minorHAnsi"/>
          <w:color w:val="002060"/>
          <w:sz w:val="20"/>
          <w:szCs w:val="20"/>
        </w:rPr>
        <w:t>le</w:t>
      </w:r>
      <w:r w:rsidR="00136476" w:rsidRPr="00136476">
        <w:rPr>
          <w:rFonts w:asciiTheme="minorHAnsi" w:eastAsia="Tahoma" w:hAnsiTheme="minorHAnsi" w:cstheme="minorHAnsi"/>
          <w:color w:val="002060"/>
          <w:sz w:val="20"/>
          <w:szCs w:val="20"/>
        </w:rPr>
        <w:t xml:space="preserve"> privind </w:t>
      </w:r>
      <w:r w:rsidR="00136476" w:rsidRPr="00136476">
        <w:rPr>
          <w:rFonts w:asciiTheme="minorHAnsi" w:hAnsiTheme="minorHAnsi" w:cstheme="minorHAnsi"/>
          <w:color w:val="002060"/>
          <w:sz w:val="20"/>
          <w:szCs w:val="20"/>
        </w:rPr>
        <w:t>contribuția la realizarea indicatorilor din domeniu</w:t>
      </w:r>
      <w:r w:rsidR="00D90E5D">
        <w:rPr>
          <w:rFonts w:asciiTheme="minorHAnsi" w:hAnsiTheme="minorHAnsi" w:cstheme="minorHAnsi"/>
          <w:color w:val="002060"/>
          <w:sz w:val="20"/>
          <w:szCs w:val="20"/>
        </w:rPr>
        <w:t>l tranziției verzi</w:t>
      </w:r>
      <w:r w:rsidR="00136476" w:rsidRPr="00136476">
        <w:rPr>
          <w:rFonts w:asciiTheme="minorHAnsi" w:hAnsiTheme="minorHAnsi" w:cstheme="minorHAnsi"/>
          <w:color w:val="002060"/>
          <w:sz w:val="20"/>
          <w:szCs w:val="20"/>
        </w:rPr>
        <w:t xml:space="preserve"> - procentual și financiar).</w:t>
      </w:r>
    </w:p>
    <w:p w14:paraId="7F644A57" w14:textId="77777777" w:rsidR="00FE168F" w:rsidRPr="00136476" w:rsidRDefault="00FE168F" w:rsidP="00E80B1D">
      <w:pPr>
        <w:spacing w:after="0" w:line="240" w:lineRule="auto"/>
        <w:jc w:val="both"/>
        <w:rPr>
          <w:rFonts w:asciiTheme="minorHAnsi" w:eastAsia="Tahoma" w:hAnsiTheme="minorHAnsi" w:cstheme="minorHAnsi"/>
          <w:color w:val="002060"/>
          <w:sz w:val="20"/>
          <w:szCs w:val="20"/>
        </w:rPr>
      </w:pPr>
    </w:p>
    <w:tbl>
      <w:tblPr>
        <w:tblStyle w:val="1"/>
        <w:tblW w:w="1295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2715"/>
        <w:gridCol w:w="1981"/>
        <w:gridCol w:w="1989"/>
        <w:gridCol w:w="3232"/>
        <w:gridCol w:w="3033"/>
      </w:tblGrid>
      <w:tr w:rsidR="00863338" w:rsidRPr="00136476" w14:paraId="3B85E460" w14:textId="77777777">
        <w:tc>
          <w:tcPr>
            <w:tcW w:w="2715" w:type="dxa"/>
            <w:shd w:val="clear" w:color="auto" w:fill="D5DCE4"/>
            <w:vAlign w:val="center"/>
          </w:tcPr>
          <w:p w14:paraId="5939E272" w14:textId="14412AFE"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Categorii de cheltuieli</w:t>
            </w:r>
          </w:p>
        </w:tc>
        <w:tc>
          <w:tcPr>
            <w:tcW w:w="1981" w:type="dxa"/>
            <w:shd w:val="clear" w:color="auto" w:fill="D5DCE4"/>
            <w:vAlign w:val="center"/>
          </w:tcPr>
          <w:p w14:paraId="1CB119D1"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Valoare PNRR, lei</w:t>
            </w:r>
          </w:p>
        </w:tc>
        <w:tc>
          <w:tcPr>
            <w:tcW w:w="1989" w:type="dxa"/>
            <w:shd w:val="clear" w:color="auto" w:fill="D5DCE4"/>
          </w:tcPr>
          <w:p w14:paraId="513817B4" w14:textId="342F426E"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Valoare</w:t>
            </w:r>
            <w:r w:rsidR="0012098B" w:rsidRPr="00136476">
              <w:rPr>
                <w:rFonts w:asciiTheme="minorHAnsi" w:eastAsia="Tahoma" w:hAnsiTheme="minorHAnsi" w:cstheme="minorHAnsi"/>
                <w:color w:val="002060"/>
                <w:sz w:val="20"/>
                <w:szCs w:val="20"/>
              </w:rPr>
              <w:t xml:space="preserve"> </w:t>
            </w:r>
            <w:r w:rsidRPr="00136476">
              <w:rPr>
                <w:rFonts w:asciiTheme="minorHAnsi" w:eastAsia="Tahoma" w:hAnsiTheme="minorHAnsi" w:cstheme="minorHAnsi"/>
                <w:color w:val="002060"/>
                <w:sz w:val="20"/>
                <w:szCs w:val="20"/>
              </w:rPr>
              <w:t>TVA eligibila, lei</w:t>
            </w:r>
          </w:p>
        </w:tc>
        <w:tc>
          <w:tcPr>
            <w:tcW w:w="3232" w:type="dxa"/>
            <w:shd w:val="clear" w:color="auto" w:fill="D5DCE4"/>
            <w:vAlign w:val="center"/>
          </w:tcPr>
          <w:p w14:paraId="6FF237BE"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Valoare neeligibila + TVA aferent valorii neeligibile, lei</w:t>
            </w:r>
          </w:p>
        </w:tc>
        <w:tc>
          <w:tcPr>
            <w:tcW w:w="3033" w:type="dxa"/>
            <w:shd w:val="clear" w:color="auto" w:fill="D5DCE4"/>
          </w:tcPr>
          <w:p w14:paraId="3A516EAF"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610FF063"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Valoare totală lei</w:t>
            </w:r>
          </w:p>
        </w:tc>
      </w:tr>
      <w:tr w:rsidR="00863338" w:rsidRPr="00136476" w14:paraId="03B50CCA" w14:textId="77777777">
        <w:tc>
          <w:tcPr>
            <w:tcW w:w="2715" w:type="dxa"/>
            <w:vAlign w:val="center"/>
          </w:tcPr>
          <w:p w14:paraId="1A970B9F" w14:textId="5CD420EB"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1981" w:type="dxa"/>
          </w:tcPr>
          <w:p w14:paraId="2FA596F3"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1989" w:type="dxa"/>
          </w:tcPr>
          <w:p w14:paraId="7E9CA6FD"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3232" w:type="dxa"/>
          </w:tcPr>
          <w:p w14:paraId="5ABF3963"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3033" w:type="dxa"/>
          </w:tcPr>
          <w:p w14:paraId="75096001"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r>
      <w:tr w:rsidR="00863338" w:rsidRPr="00136476" w14:paraId="0BB24F0B" w14:textId="77777777">
        <w:tc>
          <w:tcPr>
            <w:tcW w:w="2715" w:type="dxa"/>
            <w:vAlign w:val="center"/>
          </w:tcPr>
          <w:p w14:paraId="53B84FC3"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1981" w:type="dxa"/>
          </w:tcPr>
          <w:p w14:paraId="60D8D663"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1989" w:type="dxa"/>
          </w:tcPr>
          <w:p w14:paraId="79A5790A"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3232" w:type="dxa"/>
          </w:tcPr>
          <w:p w14:paraId="5C21761C"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3033" w:type="dxa"/>
          </w:tcPr>
          <w:p w14:paraId="0ABCE538"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r>
      <w:tr w:rsidR="001C2955" w:rsidRPr="00136476" w14:paraId="403B1193" w14:textId="77777777">
        <w:tc>
          <w:tcPr>
            <w:tcW w:w="2715" w:type="dxa"/>
            <w:vAlign w:val="center"/>
          </w:tcPr>
          <w:p w14:paraId="528F073A"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Total </w:t>
            </w:r>
          </w:p>
        </w:tc>
        <w:tc>
          <w:tcPr>
            <w:tcW w:w="1981" w:type="dxa"/>
          </w:tcPr>
          <w:p w14:paraId="541518AE"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1989" w:type="dxa"/>
          </w:tcPr>
          <w:p w14:paraId="4860B888"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3232" w:type="dxa"/>
          </w:tcPr>
          <w:p w14:paraId="419413C5"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c>
          <w:tcPr>
            <w:tcW w:w="3033" w:type="dxa"/>
          </w:tcPr>
          <w:p w14:paraId="68C748A7" w14:textId="77777777" w:rsidR="00E5072E" w:rsidRPr="00136476" w:rsidRDefault="00E5072E" w:rsidP="00E80B1D">
            <w:pPr>
              <w:spacing w:after="0" w:line="240" w:lineRule="auto"/>
              <w:jc w:val="both"/>
              <w:rPr>
                <w:rFonts w:asciiTheme="minorHAnsi" w:eastAsia="Tahoma" w:hAnsiTheme="minorHAnsi" w:cstheme="minorHAnsi"/>
                <w:color w:val="002060"/>
                <w:sz w:val="20"/>
                <w:szCs w:val="20"/>
              </w:rPr>
            </w:pPr>
          </w:p>
        </w:tc>
      </w:tr>
    </w:tbl>
    <w:p w14:paraId="351E0540" w14:textId="50107A22" w:rsidR="00E5072E" w:rsidRPr="00136476" w:rsidRDefault="00E5072E" w:rsidP="00E80B1D">
      <w:pPr>
        <w:spacing w:after="0" w:line="240" w:lineRule="auto"/>
        <w:jc w:val="both"/>
        <w:rPr>
          <w:rFonts w:asciiTheme="minorHAnsi" w:eastAsia="Tahoma" w:hAnsiTheme="minorHAnsi" w:cstheme="minorHAnsi"/>
          <w:color w:val="002060"/>
          <w:sz w:val="20"/>
          <w:szCs w:val="20"/>
        </w:rPr>
      </w:pPr>
    </w:p>
    <w:p w14:paraId="74385A7A"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PROTECŢIA DATELOR PERSONALE</w:t>
      </w:r>
    </w:p>
    <w:p w14:paraId="30F3ED09" w14:textId="77777777" w:rsidR="00E5072E" w:rsidRPr="00136476" w:rsidRDefault="00000000" w:rsidP="00E80B1D">
      <w:pPr>
        <w:spacing w:after="0" w:line="240" w:lineRule="auto"/>
        <w:jc w:val="both"/>
        <w:rPr>
          <w:rFonts w:asciiTheme="minorHAnsi" w:eastAsia="Tahoma" w:hAnsiTheme="minorHAnsi" w:cstheme="minorHAnsi"/>
          <w:color w:val="002060"/>
          <w:sz w:val="16"/>
          <w:szCs w:val="16"/>
        </w:rPr>
      </w:pPr>
      <w:r w:rsidRPr="00136476">
        <w:rPr>
          <w:rFonts w:asciiTheme="minorHAnsi" w:eastAsia="Tahoma" w:hAnsiTheme="minorHAnsi" w:cstheme="minorHAnsi"/>
          <w:color w:val="002060"/>
          <w:sz w:val="16"/>
          <w:szCs w:val="16"/>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și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63D399A2" w14:textId="39054A11" w:rsidR="00E5072E" w:rsidRPr="00136476" w:rsidRDefault="00000000" w:rsidP="000A0F1C">
      <w:pPr>
        <w:spacing w:after="0" w:line="240" w:lineRule="auto"/>
        <w:jc w:val="both"/>
        <w:rPr>
          <w:rFonts w:asciiTheme="minorHAnsi" w:eastAsia="Tahoma" w:hAnsiTheme="minorHAnsi" w:cstheme="minorHAnsi"/>
          <w:color w:val="002060"/>
          <w:sz w:val="16"/>
          <w:szCs w:val="16"/>
        </w:rPr>
      </w:pPr>
      <w:r w:rsidRPr="00136476">
        <w:rPr>
          <w:rFonts w:asciiTheme="minorHAnsi" w:eastAsia="Tahoma" w:hAnsiTheme="minorHAnsi" w:cstheme="minorHAnsi"/>
          <w:color w:val="002060"/>
          <w:sz w:val="16"/>
          <w:szCs w:val="16"/>
        </w:rPr>
        <w:t>Prin prezenta, sunt de acord cu utilizarea și prelucrarea datelor cu caracter personal furnizate în cererea de finanțare, care pot fi necesare pentru nevoile Proiectului.</w:t>
      </w:r>
    </w:p>
    <w:p w14:paraId="47B9D59C" w14:textId="4EADA1F8" w:rsidR="00E5072E" w:rsidRPr="00136476" w:rsidRDefault="00000000" w:rsidP="00E80B1D">
      <w:pPr>
        <w:spacing w:after="0" w:line="240" w:lineRule="auto"/>
        <w:jc w:val="both"/>
        <w:rPr>
          <w:rFonts w:asciiTheme="minorHAnsi" w:eastAsia="Tahoma" w:hAnsiTheme="minorHAnsi" w:cstheme="minorHAnsi"/>
          <w:color w:val="002060"/>
          <w:sz w:val="16"/>
          <w:szCs w:val="16"/>
        </w:rPr>
      </w:pPr>
      <w:r w:rsidRPr="00136476">
        <w:rPr>
          <w:rFonts w:asciiTheme="minorHAnsi" w:eastAsia="Tahoma" w:hAnsiTheme="minorHAnsi" w:cstheme="minorHAnsi"/>
          <w:color w:val="002060"/>
          <w:sz w:val="16"/>
          <w:szCs w:val="16"/>
        </w:rPr>
        <w:t xml:space="preserve">Subsemnatul/a _____________________, în calitate de reprezentant legal al </w:t>
      </w:r>
      <w:r w:rsidR="00863338" w:rsidRPr="00136476">
        <w:rPr>
          <w:rFonts w:asciiTheme="minorHAnsi" w:eastAsia="Tahoma" w:hAnsiTheme="minorHAnsi" w:cstheme="minorHAnsi"/>
          <w:color w:val="002060"/>
          <w:sz w:val="16"/>
          <w:szCs w:val="16"/>
        </w:rPr>
        <w:t>Solicitantului</w:t>
      </w:r>
      <w:r w:rsidRPr="00136476">
        <w:rPr>
          <w:rFonts w:asciiTheme="minorHAnsi" w:eastAsia="Tahoma" w:hAnsiTheme="minorHAnsi" w:cstheme="minorHAnsi"/>
          <w:color w:val="002060"/>
          <w:sz w:val="16"/>
          <w:szCs w:val="16"/>
        </w:rPr>
        <w:t>, declar pe propria răspundere, sub sancțiunile prevăzute de legislația civilă și penală privind falsul în declarații, că toate informațiile din prezenta propunere de proiect sunt corecte și conforme cu realitatea.</w:t>
      </w:r>
    </w:p>
    <w:p w14:paraId="2917F105" w14:textId="77777777" w:rsidR="000E5464" w:rsidRPr="00136476" w:rsidRDefault="000E5464" w:rsidP="00E80B1D">
      <w:pPr>
        <w:spacing w:after="0" w:line="240" w:lineRule="auto"/>
        <w:jc w:val="both"/>
        <w:rPr>
          <w:rFonts w:asciiTheme="minorHAnsi" w:eastAsia="Tahoma" w:hAnsiTheme="minorHAnsi" w:cstheme="minorHAnsi"/>
          <w:color w:val="002060"/>
          <w:sz w:val="20"/>
          <w:szCs w:val="20"/>
        </w:rPr>
      </w:pPr>
    </w:p>
    <w:p w14:paraId="5CA0866F" w14:textId="6C26D721"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 xml:space="preserve">REPREZENTANT LEGAL </w:t>
      </w:r>
    </w:p>
    <w:p w14:paraId="52125854"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Nume, prenume:</w:t>
      </w:r>
    </w:p>
    <w:p w14:paraId="5F42C69D" w14:textId="77777777" w:rsidR="00E5072E" w:rsidRPr="00136476" w:rsidRDefault="00000000" w:rsidP="00E80B1D">
      <w:pPr>
        <w:spacing w:after="0" w:line="240" w:lineRule="auto"/>
        <w:jc w:val="both"/>
        <w:rPr>
          <w:rFonts w:asciiTheme="minorHAnsi" w:eastAsia="Tahoma" w:hAnsiTheme="minorHAnsi" w:cstheme="minorHAnsi"/>
          <w:color w:val="002060"/>
          <w:sz w:val="20"/>
          <w:szCs w:val="20"/>
        </w:rPr>
      </w:pPr>
      <w:r w:rsidRPr="00136476">
        <w:rPr>
          <w:rFonts w:asciiTheme="minorHAnsi" w:eastAsia="Tahoma" w:hAnsiTheme="minorHAnsi" w:cstheme="minorHAnsi"/>
          <w:color w:val="002060"/>
          <w:sz w:val="20"/>
          <w:szCs w:val="20"/>
        </w:rPr>
        <w:t>Semnătura:</w:t>
      </w:r>
    </w:p>
    <w:sectPr w:rsidR="00E5072E" w:rsidRPr="00136476" w:rsidSect="00771F06">
      <w:footerReference w:type="default" r:id="rId9"/>
      <w:pgSz w:w="15840" w:h="12240" w:orient="landscape"/>
      <w:pgMar w:top="450" w:right="1440" w:bottom="99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274F2" w14:textId="77777777" w:rsidR="00771F06" w:rsidRDefault="00771F06" w:rsidP="00C257E1">
      <w:pPr>
        <w:spacing w:after="0" w:line="240" w:lineRule="auto"/>
      </w:pPr>
      <w:r>
        <w:separator/>
      </w:r>
    </w:p>
  </w:endnote>
  <w:endnote w:type="continuationSeparator" w:id="0">
    <w:p w14:paraId="16FE9909" w14:textId="77777777" w:rsidR="00771F06" w:rsidRDefault="00771F06" w:rsidP="00C25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255085"/>
      <w:docPartObj>
        <w:docPartGallery w:val="Page Numbers (Bottom of Page)"/>
        <w:docPartUnique/>
      </w:docPartObj>
    </w:sdtPr>
    <w:sdtEndPr>
      <w:rPr>
        <w:noProof/>
      </w:rPr>
    </w:sdtEndPr>
    <w:sdtContent>
      <w:p w14:paraId="4B53E865" w14:textId="322FCA61" w:rsidR="00C257E1" w:rsidRDefault="00C257E1" w:rsidP="00C257E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003E6" w14:textId="77777777" w:rsidR="00771F06" w:rsidRDefault="00771F06" w:rsidP="00C257E1">
      <w:pPr>
        <w:spacing w:after="0" w:line="240" w:lineRule="auto"/>
      </w:pPr>
      <w:r>
        <w:separator/>
      </w:r>
    </w:p>
  </w:footnote>
  <w:footnote w:type="continuationSeparator" w:id="0">
    <w:p w14:paraId="794337B4" w14:textId="77777777" w:rsidR="00771F06" w:rsidRDefault="00771F06" w:rsidP="00C257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B2A7F"/>
    <w:multiLevelType w:val="hybridMultilevel"/>
    <w:tmpl w:val="2DC8B94E"/>
    <w:lvl w:ilvl="0" w:tplc="7E6A2CA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E222BF5"/>
    <w:multiLevelType w:val="hybridMultilevel"/>
    <w:tmpl w:val="CC12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522A1A"/>
    <w:multiLevelType w:val="hybridMultilevel"/>
    <w:tmpl w:val="FCE0A092"/>
    <w:lvl w:ilvl="0" w:tplc="3626BB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B2A5761"/>
    <w:multiLevelType w:val="hybridMultilevel"/>
    <w:tmpl w:val="BBAADC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5F69EA"/>
    <w:multiLevelType w:val="hybridMultilevel"/>
    <w:tmpl w:val="3E28E694"/>
    <w:lvl w:ilvl="0" w:tplc="691271EE">
      <w:start w:val="2"/>
      <w:numFmt w:val="bullet"/>
      <w:lvlText w:val="-"/>
      <w:lvlJc w:val="left"/>
      <w:pPr>
        <w:ind w:left="358" w:hanging="360"/>
      </w:pPr>
      <w:rPr>
        <w:rFonts w:ascii="Arial Narrow" w:eastAsia="Tahoma" w:hAnsi="Arial Narrow" w:cs="Tahoma"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5" w15:restartNumberingAfterBreak="0">
    <w:nsid w:val="53261829"/>
    <w:multiLevelType w:val="hybridMultilevel"/>
    <w:tmpl w:val="1AD0060C"/>
    <w:lvl w:ilvl="0" w:tplc="1F3A56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0364AF7"/>
    <w:multiLevelType w:val="hybridMultilevel"/>
    <w:tmpl w:val="485EBFC2"/>
    <w:lvl w:ilvl="0" w:tplc="18363B8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7C6E4AA9"/>
    <w:multiLevelType w:val="hybridMultilevel"/>
    <w:tmpl w:val="15FA5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53690">
    <w:abstractNumId w:val="7"/>
  </w:num>
  <w:num w:numId="2" w16cid:durableId="1793354075">
    <w:abstractNumId w:val="5"/>
  </w:num>
  <w:num w:numId="3" w16cid:durableId="159851676">
    <w:abstractNumId w:val="2"/>
  </w:num>
  <w:num w:numId="4" w16cid:durableId="1812206367">
    <w:abstractNumId w:val="0"/>
  </w:num>
  <w:num w:numId="5" w16cid:durableId="889266017">
    <w:abstractNumId w:val="6"/>
  </w:num>
  <w:num w:numId="6" w16cid:durableId="43216610">
    <w:abstractNumId w:val="1"/>
  </w:num>
  <w:num w:numId="7" w16cid:durableId="372509350">
    <w:abstractNumId w:val="4"/>
  </w:num>
  <w:num w:numId="8" w16cid:durableId="107359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2E"/>
    <w:rsid w:val="00001548"/>
    <w:rsid w:val="000A0F1C"/>
    <w:rsid w:val="000B09C6"/>
    <w:rsid w:val="000E5464"/>
    <w:rsid w:val="000F31D2"/>
    <w:rsid w:val="000F59C6"/>
    <w:rsid w:val="00110334"/>
    <w:rsid w:val="0012098B"/>
    <w:rsid w:val="001260F8"/>
    <w:rsid w:val="0012752D"/>
    <w:rsid w:val="001322D0"/>
    <w:rsid w:val="00136476"/>
    <w:rsid w:val="00190A30"/>
    <w:rsid w:val="001C2955"/>
    <w:rsid w:val="002572E8"/>
    <w:rsid w:val="00260169"/>
    <w:rsid w:val="002703EC"/>
    <w:rsid w:val="002815F5"/>
    <w:rsid w:val="002D188F"/>
    <w:rsid w:val="00323E28"/>
    <w:rsid w:val="00326278"/>
    <w:rsid w:val="00354A32"/>
    <w:rsid w:val="00371AB8"/>
    <w:rsid w:val="003C7D96"/>
    <w:rsid w:val="004205AC"/>
    <w:rsid w:val="00451403"/>
    <w:rsid w:val="00475A4F"/>
    <w:rsid w:val="004D3CA4"/>
    <w:rsid w:val="00515217"/>
    <w:rsid w:val="0052051D"/>
    <w:rsid w:val="0053020A"/>
    <w:rsid w:val="00553594"/>
    <w:rsid w:val="00554F61"/>
    <w:rsid w:val="005700E6"/>
    <w:rsid w:val="005949D4"/>
    <w:rsid w:val="005A0CC0"/>
    <w:rsid w:val="006C3C63"/>
    <w:rsid w:val="006F30E5"/>
    <w:rsid w:val="00771F06"/>
    <w:rsid w:val="00777AF1"/>
    <w:rsid w:val="007940DA"/>
    <w:rsid w:val="007E067F"/>
    <w:rsid w:val="00863338"/>
    <w:rsid w:val="008A2CA0"/>
    <w:rsid w:val="008C4CE1"/>
    <w:rsid w:val="008D107D"/>
    <w:rsid w:val="008D6C06"/>
    <w:rsid w:val="00907243"/>
    <w:rsid w:val="00962DFC"/>
    <w:rsid w:val="009A3EE4"/>
    <w:rsid w:val="009B4129"/>
    <w:rsid w:val="009C57D4"/>
    <w:rsid w:val="009E61C4"/>
    <w:rsid w:val="00A45E7B"/>
    <w:rsid w:val="00A5272D"/>
    <w:rsid w:val="00A85AA4"/>
    <w:rsid w:val="00A93B2A"/>
    <w:rsid w:val="00AF2C0C"/>
    <w:rsid w:val="00B275A2"/>
    <w:rsid w:val="00B6519C"/>
    <w:rsid w:val="00B803EF"/>
    <w:rsid w:val="00C11565"/>
    <w:rsid w:val="00C257E1"/>
    <w:rsid w:val="00C40C5A"/>
    <w:rsid w:val="00CA3775"/>
    <w:rsid w:val="00CB3D3B"/>
    <w:rsid w:val="00CE229D"/>
    <w:rsid w:val="00D149D1"/>
    <w:rsid w:val="00D21CC3"/>
    <w:rsid w:val="00D72078"/>
    <w:rsid w:val="00D90E5D"/>
    <w:rsid w:val="00DC14E7"/>
    <w:rsid w:val="00DF4AF6"/>
    <w:rsid w:val="00E47851"/>
    <w:rsid w:val="00E5072E"/>
    <w:rsid w:val="00E56EB1"/>
    <w:rsid w:val="00E64EFB"/>
    <w:rsid w:val="00E76D5D"/>
    <w:rsid w:val="00E80B1D"/>
    <w:rsid w:val="00EB6A0A"/>
    <w:rsid w:val="00ED62F4"/>
    <w:rsid w:val="00F30328"/>
    <w:rsid w:val="00F557D5"/>
    <w:rsid w:val="00F92C1C"/>
    <w:rsid w:val="00FE168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0316F9"/>
  <w15:docId w15:val="{14533099-9E25-4268-93DE-F07983EA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5700E6"/>
    <w:pPr>
      <w:spacing w:after="0" w:line="240" w:lineRule="auto"/>
    </w:pPr>
    <w:rPr>
      <w:kern w:val="2"/>
    </w:rPr>
  </w:style>
  <w:style w:type="paragraph" w:styleId="ListParagraph">
    <w:name w:val="List Paragraph"/>
    <w:basedOn w:val="Normal"/>
    <w:uiPriority w:val="34"/>
    <w:qFormat/>
    <w:rsid w:val="00D72078"/>
    <w:pPr>
      <w:ind w:left="720"/>
      <w:contextualSpacing/>
    </w:pPr>
  </w:style>
  <w:style w:type="paragraph" w:styleId="Header">
    <w:name w:val="header"/>
    <w:basedOn w:val="Normal"/>
    <w:link w:val="HeaderChar"/>
    <w:uiPriority w:val="99"/>
    <w:unhideWhenUsed/>
    <w:rsid w:val="00C257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7E1"/>
    <w:rPr>
      <w:kern w:val="2"/>
    </w:rPr>
  </w:style>
  <w:style w:type="paragraph" w:styleId="Footer">
    <w:name w:val="footer"/>
    <w:basedOn w:val="Normal"/>
    <w:link w:val="FooterChar"/>
    <w:uiPriority w:val="99"/>
    <w:unhideWhenUsed/>
    <w:rsid w:val="00C257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7E1"/>
    <w:rPr>
      <w:kern w:val="2"/>
    </w:rPr>
  </w:style>
  <w:style w:type="table" w:customStyle="1" w:styleId="TableGridLight1">
    <w:name w:val="Table Grid Light1"/>
    <w:basedOn w:val="TableNormal"/>
    <w:uiPriority w:val="40"/>
    <w:qFormat/>
    <w:rsid w:val="00863338"/>
    <w:pPr>
      <w:spacing w:after="0" w:line="240" w:lineRule="auto"/>
    </w:pPr>
    <w:rPr>
      <w:rFonts w:ascii="Tahoma" w:eastAsia="Tahoma" w:hAnsi="Tahoma" w:cs="Tahoma"/>
      <w:sz w:val="20"/>
      <w:szCs w:val="20"/>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04baGXNGVCDnrY5/7UdfG+Sfcw==">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Doina Diaconescu</cp:lastModifiedBy>
  <cp:revision>11</cp:revision>
  <dcterms:created xsi:type="dcterms:W3CDTF">2024-03-27T10:42:00Z</dcterms:created>
  <dcterms:modified xsi:type="dcterms:W3CDTF">2024-03-28T13:52:00Z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E7A9436B50E74DB19FC98A56E8045FF8_13</vt:lpwstr>
  </property>
  <property fmtid="{D5CDD505-2E9C-101B-9397-08002B2CF9AE}" pid="4" name="GrammarlyDocumentId">
    <vt:lpwstr>5c0a6c47-a418-429e-8824-369162d709ad</vt:lpwstr>
  </property>
</Properties>
</file>